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3E5168" w:rsidRDefault="00294030" w14:paraId="72CCF83F" w14:textId="77777777">
      <w:pPr>
        <w:pStyle w:val="Header"/>
        <w:tabs>
          <w:tab w:val="clear" w:pos="8640"/>
          <w:tab w:val="right" w:pos="8620"/>
        </w:tabs>
        <w:spacing w:line="360" w:lineRule="auto"/>
        <w:rPr>
          <w:rFonts w:ascii="Myriad Pro" w:hAnsi="Myriad Pro" w:eastAsia="Myriad Pro" w:cs="Myriad Pro"/>
          <w:b/>
          <w:bCs/>
          <w:sz w:val="32"/>
          <w:szCs w:val="32"/>
        </w:rPr>
      </w:pPr>
      <w:r>
        <w:rPr>
          <w:rFonts w:ascii="Myriad Pro" w:hAnsi="Myriad Pro" w:eastAsia="Myriad Pro" w:cs="Myriad Pro"/>
          <w:b/>
          <w:bCs/>
          <w:noProof/>
        </w:rPr>
        <w:drawing>
          <wp:inline distT="0" distB="0" distL="0" distR="0" wp14:anchorId="5D7F65B7" wp14:editId="7B6E1896">
            <wp:extent cx="2389204" cy="904153"/>
            <wp:effectExtent l="0" t="0" r="0" b="0"/>
            <wp:docPr id="1073741825" name="officeArt object" descr="Description: BA_HORIZONTAL_COLOUR_1High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BA_HORIZONTAL_COLOUR_1HighRes.png" descr="Description: BA_HORIZONTAL_COLOUR_1HighRes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9204" cy="9041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E5168" w:rsidRDefault="00294030" w14:paraId="3C5C73F6" w14:textId="77777777">
      <w:pPr>
        <w:pStyle w:val="Header"/>
        <w:tabs>
          <w:tab w:val="clear" w:pos="8640"/>
          <w:tab w:val="right" w:pos="8620"/>
        </w:tabs>
        <w:spacing w:line="360" w:lineRule="auto"/>
        <w:rPr>
          <w:sz w:val="32"/>
          <w:szCs w:val="32"/>
        </w:rPr>
      </w:pPr>
      <w:r>
        <w:rPr>
          <w:rFonts w:ascii="Myriad Pro" w:hAnsi="Myriad Pro" w:eastAsia="Myriad Pro" w:cs="Myriad Pro"/>
          <w:b/>
          <w:bCs/>
          <w:sz w:val="32"/>
          <w:szCs w:val="32"/>
        </w:rPr>
        <w:t>Darkroom &amp; Digital Production Facility</w:t>
      </w:r>
      <w:bookmarkStart w:name="_GoBack" w:id="0"/>
      <w:bookmarkEnd w:id="0"/>
    </w:p>
    <w:p w:rsidR="003E5168" w:rsidRDefault="00294030" w14:paraId="41D96D93" w14:textId="77777777">
      <w:pPr>
        <w:jc w:val="both"/>
        <w:rPr>
          <w:rFonts w:ascii="Myriad Pro" w:hAnsi="Myriad Pro" w:eastAsia="Myriad Pro" w:cs="Myriad Pro"/>
          <w:b/>
          <w:bCs/>
          <w:color w:val="FF6600"/>
          <w:sz w:val="32"/>
          <w:szCs w:val="32"/>
          <w:u w:color="FF6600"/>
        </w:rPr>
      </w:pPr>
      <w:r>
        <w:rPr>
          <w:rFonts w:ascii="Myriad Pro" w:hAnsi="Myriad Pro" w:eastAsia="Myriad Pro" w:cs="Myriad Pro"/>
          <w:b/>
          <w:bCs/>
          <w:color w:val="FF6600"/>
          <w:sz w:val="32"/>
          <w:szCs w:val="32"/>
          <w:u w:color="FF6600"/>
        </w:rPr>
        <w:t>Submission Form</w:t>
      </w:r>
    </w:p>
    <w:p w:rsidR="003E5168" w:rsidRDefault="003E5168" w14:paraId="4D4D65A3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2D40F1C3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294030" w14:paraId="2F878D9F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  <w:r>
        <w:rPr>
          <w:rFonts w:ascii="Myriad Pro" w:hAnsi="Myriad Pro" w:eastAsia="Myriad Pro" w:cs="Myriad Pro"/>
          <w:b/>
          <w:bCs/>
          <w:sz w:val="22"/>
          <w:szCs w:val="22"/>
        </w:rPr>
        <w:t>Contact name</w:t>
      </w:r>
      <w:r>
        <w:rPr>
          <w:rFonts w:ascii="Myriad Pro" w:hAnsi="Myriad Pro" w:eastAsia="Myriad Pro" w:cs="Myriad Pro"/>
          <w:sz w:val="22"/>
          <w:szCs w:val="22"/>
        </w:rPr>
        <w:t>:</w:t>
      </w:r>
    </w:p>
    <w:p w:rsidR="003E5168" w:rsidRDefault="00294030" w14:paraId="7E50E70C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9B21D0A" wp14:editId="5110EDDC">
                <wp:simplePos x="0" y="0"/>
                <wp:positionH relativeFrom="column">
                  <wp:posOffset>51435</wp:posOffset>
                </wp:positionH>
                <wp:positionV relativeFrom="line">
                  <wp:posOffset>32385</wp:posOffset>
                </wp:positionV>
                <wp:extent cx="5486400" cy="3429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.1pt;margin-top:2.5pt;width:432.0pt;height:27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type="solid" color="#FFFFFF" opacity="100.0%"/>
                <v:stroke weight="0.8pt" color="#000000" opacity="100.0%" linestyle="single" joinstyle="round" endcap="flat" dashstyle="solid" filltype="solid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3E5168" w:rsidRDefault="003E5168" w14:paraId="00BCB2D8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6225C921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294030" w14:paraId="5EA1EDD3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  <w:r>
        <w:rPr>
          <w:rFonts w:ascii="Myriad Pro" w:hAnsi="Myriad Pro" w:eastAsia="Myriad Pro" w:cs="Myriad Pro"/>
          <w:b/>
          <w:bCs/>
          <w:sz w:val="22"/>
          <w:szCs w:val="22"/>
        </w:rPr>
        <w:t>Contact email address</w:t>
      </w:r>
      <w:r>
        <w:rPr>
          <w:rFonts w:ascii="Myriad Pro" w:hAnsi="Myriad Pro" w:eastAsia="Myriad Pro" w:cs="Myriad Pro"/>
          <w:sz w:val="22"/>
          <w:szCs w:val="22"/>
        </w:rPr>
        <w:t>:</w:t>
      </w:r>
    </w:p>
    <w:p w:rsidR="003E5168" w:rsidRDefault="00294030" w14:paraId="052DA01B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181F9F9" wp14:editId="425F9242">
                <wp:simplePos x="0" y="0"/>
                <wp:positionH relativeFrom="column">
                  <wp:posOffset>51435</wp:posOffset>
                </wp:positionH>
                <wp:positionV relativeFrom="line">
                  <wp:posOffset>46989</wp:posOffset>
                </wp:positionV>
                <wp:extent cx="5486400" cy="3429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.1pt;margin-top:3.7pt;width:432.0pt;height:27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type="solid" color="#FFFFFF" opacity="100.0%"/>
                <v:stroke weight="0.8pt" color="#000000" opacity="100.0%" linestyle="single" joinstyle="round" endcap="flat" dashstyle="solid" filltype="solid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3E5168" w:rsidRDefault="003E5168" w14:paraId="4263E73A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0DAA777C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294030" w14:paraId="5FB69A99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  <w:r>
        <w:rPr>
          <w:rFonts w:ascii="Myriad Pro" w:hAnsi="Myriad Pro" w:eastAsia="Myriad Pro" w:cs="Myriad Pro"/>
          <w:b/>
          <w:bCs/>
          <w:sz w:val="22"/>
          <w:szCs w:val="22"/>
        </w:rPr>
        <w:t>Contact phone number</w:t>
      </w:r>
      <w:r>
        <w:rPr>
          <w:rFonts w:ascii="Myriad Pro" w:hAnsi="Myriad Pro" w:eastAsia="Myriad Pro" w:cs="Myriad Pro"/>
          <w:sz w:val="22"/>
          <w:szCs w:val="22"/>
        </w:rPr>
        <w:t>:</w:t>
      </w:r>
    </w:p>
    <w:p w:rsidR="003E5168" w:rsidRDefault="00294030" w14:paraId="7B55D584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7ACEC8" wp14:editId="6D5BC291">
                <wp:simplePos x="0" y="0"/>
                <wp:positionH relativeFrom="column">
                  <wp:posOffset>51435</wp:posOffset>
                </wp:positionH>
                <wp:positionV relativeFrom="line">
                  <wp:posOffset>62229</wp:posOffset>
                </wp:positionV>
                <wp:extent cx="5486400" cy="3429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.1pt;margin-top:4.9pt;width:432.0pt;height:27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type="solid" color="#FFFFFF" opacity="100.0%"/>
                <v:stroke weight="0.8pt" color="#000000" opacity="100.0%" linestyle="single" joinstyle="round" endcap="flat" dashstyle="solid" filltype="solid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3E5168" w:rsidRDefault="003E5168" w14:paraId="26ED2569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72C0FBBE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294030" w14:paraId="7086969D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  <w:r>
        <w:rPr>
          <w:rFonts w:ascii="Myriad Pro" w:hAnsi="Myriad Pro" w:eastAsia="Myriad Pro" w:cs="Myriad Pro"/>
          <w:b/>
          <w:bCs/>
          <w:sz w:val="22"/>
          <w:szCs w:val="22"/>
        </w:rPr>
        <w:t>Website/social media/blog links (if any)</w:t>
      </w:r>
      <w:r>
        <w:rPr>
          <w:rFonts w:ascii="Myriad Pro" w:hAnsi="Myriad Pro" w:eastAsia="Myriad Pro" w:cs="Myriad Pro"/>
          <w:sz w:val="22"/>
          <w:szCs w:val="22"/>
        </w:rPr>
        <w:t>:</w:t>
      </w:r>
    </w:p>
    <w:p w:rsidR="003E5168" w:rsidRDefault="00294030" w14:paraId="764D0921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44434CD" wp14:editId="77AA8DB0">
                <wp:simplePos x="0" y="0"/>
                <wp:positionH relativeFrom="column">
                  <wp:posOffset>51435</wp:posOffset>
                </wp:positionH>
                <wp:positionV relativeFrom="line">
                  <wp:posOffset>76834</wp:posOffset>
                </wp:positionV>
                <wp:extent cx="5486400" cy="6858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.1pt;margin-top:6.1pt;width:432.0pt;height:54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type="solid" color="#FFFFFF" opacity="100.0%"/>
                <v:stroke weight="0.8pt" color="#000000" opacity="100.0%" linestyle="single" joinstyle="round" endcap="flat" dashstyle="solid" filltype="solid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3E5168" w:rsidRDefault="003E5168" w14:paraId="04644030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14FF1508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18D69219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7AAF99C7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3DAB592F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294030" w14:paraId="71893D82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  <w:r>
        <w:rPr>
          <w:rFonts w:ascii="Myriad Pro" w:hAnsi="Myriad Pro" w:eastAsia="Myriad Pro" w:cs="Myriad Pro"/>
          <w:b/>
          <w:bCs/>
          <w:sz w:val="22"/>
          <w:szCs w:val="22"/>
        </w:rPr>
        <w:t xml:space="preserve">Artist Biography (max 120 words). </w:t>
      </w:r>
    </w:p>
    <w:p w:rsidR="003E5168" w:rsidRDefault="00294030" w14:paraId="39099179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50A8475" wp14:editId="5F886F84">
                <wp:simplePos x="0" y="0"/>
                <wp:positionH relativeFrom="column">
                  <wp:posOffset>51435</wp:posOffset>
                </wp:positionH>
                <wp:positionV relativeFrom="line">
                  <wp:posOffset>45719</wp:posOffset>
                </wp:positionV>
                <wp:extent cx="5486400" cy="366014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60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.1pt;margin-top:3.6pt;width:432.0pt;height:288.2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type="solid" color="#FFFFFF" opacity="100.0%"/>
                <v:stroke weight="0.8pt" color="#000000" opacity="100.0%" linestyle="single" joinstyle="round" endcap="flat" dashstyle="solid" filltype="solid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3E5168" w:rsidRDefault="003E5168" w14:paraId="3F1EA281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154CF6A6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449EF23B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20BF968E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70FF863F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15CE15BA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1E243758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6E6BFC57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3FBC797C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294030" w14:paraId="3C8D68D5" w14:textId="77777777">
      <w:pPr>
        <w:jc w:val="both"/>
      </w:pPr>
      <w:r>
        <w:rPr>
          <w:rFonts w:ascii="Myriad Pro" w:hAnsi="Myriad Pro" w:eastAsia="Myriad Pro" w:cs="Myriad Pro"/>
          <w:b/>
          <w:bCs/>
          <w:sz w:val="22"/>
          <w:szCs w:val="22"/>
        </w:rPr>
        <w:br w:type="page"/>
      </w:r>
    </w:p>
    <w:p w:rsidR="003E5168" w:rsidRDefault="00294030" w14:paraId="17FB849B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  <w:r>
        <w:rPr>
          <w:rFonts w:ascii="Myriad Pro" w:hAnsi="Myriad Pro" w:eastAsia="Myriad Pro" w:cs="Myriad Pro"/>
          <w:b/>
          <w:bCs/>
          <w:sz w:val="22"/>
          <w:szCs w:val="22"/>
        </w:rPr>
        <w:lastRenderedPageBreak/>
        <w:t>Artist Statement (max 300 words).  Optional.</w:t>
      </w:r>
    </w:p>
    <w:p w:rsidR="003E5168" w:rsidRDefault="00294030" w14:paraId="271ADDE4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02B1431" wp14:editId="5FB24B3B">
                <wp:simplePos x="0" y="0"/>
                <wp:positionH relativeFrom="column">
                  <wp:posOffset>51435</wp:posOffset>
                </wp:positionH>
                <wp:positionV relativeFrom="line">
                  <wp:posOffset>75565</wp:posOffset>
                </wp:positionV>
                <wp:extent cx="5486400" cy="484949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84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4.1pt;margin-top:6.0pt;width:432.0pt;height:381.8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type="solid" color="#FFFFFF" opacity="100.0%"/>
                <v:stroke weight="0.8pt" color="#000000" opacity="100.0%" linestyle="single" joinstyle="round" endcap="flat" dashstyle="solid" filltype="solid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3E5168" w:rsidRDefault="003E5168" w14:paraId="4CBF346A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5E4AB660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734361FB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7B12C39B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19E70108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4E1F3CCA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1F6BE3A8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09096872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48F88AAC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01ECB73D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713E4EF6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7E682F39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7DE89836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5F244F38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0EFFFE13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0DC2D381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0638C2F9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4A9C8C65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72C2D289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3713B56D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0A23E08E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1D6A65C7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15CF53FE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4DD602CD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26364FE9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0CA46488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19B16271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451A42E5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1B852DBA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5F37E693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294030" w14:paraId="7E958378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  <w:r>
        <w:rPr>
          <w:rFonts w:ascii="Myriad Pro" w:hAnsi="Myriad Pro" w:eastAsia="Myriad Pro" w:cs="Myriad Pro"/>
          <w:b/>
          <w:bCs/>
          <w:sz w:val="22"/>
          <w:szCs w:val="22"/>
        </w:rPr>
        <w:t xml:space="preserve">Outline how you propose to use the facilities (max 100 words). </w:t>
      </w:r>
    </w:p>
    <w:p w:rsidR="003E5168" w:rsidRDefault="003E5168" w14:paraId="48E18C47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294030" w14:paraId="0FCF5909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5FCEF73" wp14:editId="637AE086">
                <wp:simplePos x="0" y="0"/>
                <wp:positionH relativeFrom="column">
                  <wp:posOffset>51435</wp:posOffset>
                </wp:positionH>
                <wp:positionV relativeFrom="line">
                  <wp:posOffset>17780</wp:posOffset>
                </wp:positionV>
                <wp:extent cx="5600700" cy="19431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4.1pt;margin-top:1.4pt;width:441.0pt;height:153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type="solid" color="#FFFFFF" opacity="100.0%"/>
                <v:stroke weight="0.8pt" color="#000000" opacity="100.0%" linestyle="single" joinstyle="round" endcap="flat" dashstyle="solid" filltype="solid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3E5168" w:rsidRDefault="003E5168" w14:paraId="20976E8F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6C7937F1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01640A25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75E5EF00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110ED0BC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006A7360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0ED8CA66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2DD95817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06152FB5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3E5168" w14:paraId="75D3D734" w14:textId="77777777">
      <w:pPr>
        <w:jc w:val="both"/>
        <w:rPr>
          <w:rFonts w:ascii="Myriad Pro" w:hAnsi="Myriad Pro" w:eastAsia="Myriad Pro" w:cs="Myriad Pro"/>
          <w:b/>
          <w:bCs/>
          <w:sz w:val="22"/>
          <w:szCs w:val="22"/>
        </w:rPr>
      </w:pPr>
    </w:p>
    <w:p w:rsidR="003E5168" w:rsidRDefault="00294030" w14:paraId="5AF3E109" w14:textId="77777777">
      <w:pPr>
        <w:jc w:val="both"/>
      </w:pPr>
      <w:r>
        <w:rPr>
          <w:rFonts w:ascii="Myriad Pro" w:hAnsi="Myriad Pro" w:eastAsia="Myriad Pro" w:cs="Myriad Pro"/>
          <w:b/>
          <w:bCs/>
          <w:sz w:val="22"/>
          <w:szCs w:val="22"/>
        </w:rPr>
        <w:br w:type="page"/>
      </w:r>
    </w:p>
    <w:p w:rsidR="003E5168" w:rsidRDefault="00294030" w14:paraId="590CF128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  <w:r>
        <w:rPr>
          <w:rFonts w:ascii="Myriad Pro" w:hAnsi="Myriad Pro" w:eastAsia="Myriad Pro" w:cs="Myriad Pro"/>
          <w:b/>
          <w:bCs/>
          <w:sz w:val="22"/>
          <w:szCs w:val="22"/>
        </w:rPr>
        <w:lastRenderedPageBreak/>
        <w:t xml:space="preserve">List of supporting images / videos including title, date, medium, dimensions (if relevant and/or known). </w:t>
      </w:r>
      <w:r>
        <w:rPr>
          <w:rFonts w:ascii="Myriad Pro" w:hAnsi="Myriad Pro" w:eastAsia="Myriad Pro" w:cs="Myriad Pro"/>
          <w:sz w:val="22"/>
          <w:szCs w:val="22"/>
        </w:rPr>
        <w:t>Supporting images / video: Images (max 10 images) to be of adequate resolution (min 1MB – max 2MB). Videos where applicable can be included as video links (e.g. Vimeo/</w:t>
      </w:r>
      <w:proofErr w:type="spellStart"/>
      <w:r>
        <w:rPr>
          <w:rFonts w:ascii="Myriad Pro" w:hAnsi="Myriad Pro" w:eastAsia="Myriad Pro" w:cs="Myriad Pro"/>
          <w:sz w:val="22"/>
          <w:szCs w:val="22"/>
        </w:rPr>
        <w:t>Youtube</w:t>
      </w:r>
      <w:proofErr w:type="spellEnd"/>
      <w:r>
        <w:rPr>
          <w:rFonts w:ascii="Myriad Pro" w:hAnsi="Myriad Pro" w:eastAsia="Myriad Pro" w:cs="Myriad Pro"/>
          <w:sz w:val="22"/>
          <w:szCs w:val="22"/>
        </w:rPr>
        <w:t>) or sent via online file transfer (</w:t>
      </w:r>
      <w:proofErr w:type="spellStart"/>
      <w:r>
        <w:rPr>
          <w:rFonts w:ascii="Myriad Pro" w:hAnsi="Myriad Pro" w:eastAsia="Myriad Pro" w:cs="Myriad Pro"/>
          <w:sz w:val="22"/>
          <w:szCs w:val="22"/>
        </w:rPr>
        <w:t>Wetransfer</w:t>
      </w:r>
      <w:proofErr w:type="spellEnd"/>
      <w:r>
        <w:rPr>
          <w:rFonts w:ascii="Myriad Pro" w:hAnsi="Myriad Pro" w:eastAsia="Myriad Pro" w:cs="Myriad Pro"/>
          <w:sz w:val="22"/>
          <w:szCs w:val="22"/>
        </w:rPr>
        <w:t>/Dropbox):</w:t>
      </w:r>
    </w:p>
    <w:p w:rsidR="003E5168" w:rsidRDefault="003E5168" w14:paraId="608C7208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294030" w14:paraId="06FF8955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C045509" wp14:editId="4D3F2ABD">
                <wp:simplePos x="0" y="0"/>
                <wp:positionH relativeFrom="column">
                  <wp:posOffset>51435</wp:posOffset>
                </wp:positionH>
                <wp:positionV relativeFrom="line">
                  <wp:posOffset>78105</wp:posOffset>
                </wp:positionV>
                <wp:extent cx="5486400" cy="33147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4.1pt;margin-top:6.2pt;width:432.0pt;height:261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type="solid" color="#FFFFFF" opacity="100.0%"/>
                <v:stroke weight="0.8pt" color="#000000" opacity="100.0%" linestyle="single" joinstyle="round" endcap="flat" dashstyle="solid" filltype="solid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3E5168" w:rsidRDefault="003E5168" w14:paraId="14442EFD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16CB60BA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134A779F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2ADBBD25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4AF3F8A0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0C95F735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70396100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644B3868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34BFCDEA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3D4B6592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10846A88" w14:textId="77777777">
      <w:pPr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42F7AABD" w14:textId="77777777">
      <w:pPr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325DEB81" w14:textId="77777777">
      <w:pPr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58207B58" w14:textId="77777777">
      <w:pPr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7128C3BF" w14:textId="77777777">
      <w:pPr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43EA5BFD" w14:textId="77777777">
      <w:pPr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10D7DE71" w14:textId="77777777">
      <w:pPr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447D4D3F" w14:textId="77777777">
      <w:pPr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16094C92" w14:textId="77777777">
      <w:pPr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7DCB38FA" w14:textId="77777777">
      <w:pPr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7855DB02" w14:textId="77777777">
      <w:pPr>
        <w:rPr>
          <w:rFonts w:ascii="Myriad Pro" w:hAnsi="Myriad Pro" w:eastAsia="Myriad Pro" w:cs="Myriad Pro"/>
          <w:sz w:val="22"/>
          <w:szCs w:val="22"/>
        </w:rPr>
      </w:pPr>
    </w:p>
    <w:p w:rsidR="003E5168" w:rsidRDefault="00294030" w14:paraId="10BFD63D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  <w:r>
        <w:rPr>
          <w:rFonts w:ascii="Myriad Pro" w:hAnsi="Myriad Pro" w:eastAsia="Myriad Pro" w:cs="Myriad Pro"/>
          <w:b/>
          <w:bCs/>
          <w:sz w:val="22"/>
          <w:szCs w:val="22"/>
        </w:rPr>
        <w:t>List of supporting documents / cv / portfolio material</w:t>
      </w:r>
      <w:r>
        <w:rPr>
          <w:rFonts w:ascii="Myriad Pro" w:hAnsi="Myriad Pro" w:eastAsia="Myriad Pro" w:cs="Myriad Pro"/>
          <w:sz w:val="22"/>
          <w:szCs w:val="22"/>
        </w:rPr>
        <w:t>:</w:t>
      </w:r>
    </w:p>
    <w:p w:rsidR="003E5168" w:rsidRDefault="003E5168" w14:paraId="2A8A950A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294030" w14:paraId="218460EC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B5760DE" wp14:editId="322BCDB6">
                <wp:simplePos x="0" y="0"/>
                <wp:positionH relativeFrom="column">
                  <wp:posOffset>51435</wp:posOffset>
                </wp:positionH>
                <wp:positionV relativeFrom="line">
                  <wp:posOffset>78104</wp:posOffset>
                </wp:positionV>
                <wp:extent cx="5486400" cy="3287396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287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4.1pt;margin-top:6.1pt;width:432.0pt;height:258.9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type="solid" color="#FFFFFF" opacity="100.0%"/>
                <v:stroke weight="0.8pt" color="#000000" opacity="100.0%" linestyle="single" joinstyle="round" endcap="flat" dashstyle="solid" filltype="solid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3E5168" w:rsidRDefault="003E5168" w14:paraId="6E8711BA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4EBFFE29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368652D2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5A2419A7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35F913EE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2F7E5965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1D38398E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1104C977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7FB19BA4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5BACD25F" w14:textId="77777777">
      <w:pPr>
        <w:jc w:val="both"/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100F60A7" w14:textId="77777777">
      <w:pPr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38FBADDA" w14:textId="77777777">
      <w:pPr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2A494D1A" w14:textId="77777777">
      <w:pPr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591FAE2B" w14:textId="77777777">
      <w:pPr>
        <w:rPr>
          <w:rFonts w:ascii="Myriad Pro" w:hAnsi="Myriad Pro" w:eastAsia="Myriad Pro" w:cs="Myriad Pro"/>
          <w:sz w:val="22"/>
          <w:szCs w:val="22"/>
        </w:rPr>
      </w:pPr>
    </w:p>
    <w:p w:rsidR="003E5168" w:rsidRDefault="003E5168" w14:paraId="2F698BA7" w14:textId="77777777">
      <w:pPr>
        <w:rPr>
          <w:rFonts w:ascii="Myriad Pro" w:hAnsi="Myriad Pro" w:eastAsia="Myriad Pro" w:cs="Myriad Pro"/>
          <w:sz w:val="22"/>
          <w:szCs w:val="22"/>
        </w:rPr>
      </w:pPr>
    </w:p>
    <w:p w:rsidR="003E5168" w:rsidRDefault="00294030" w14:paraId="7F1F4BF2" w14:textId="77777777">
      <w:r>
        <w:rPr>
          <w:rFonts w:ascii="Myriad Pro" w:hAnsi="Myriad Pro" w:eastAsia="Myriad Pro" w:cs="Myriad Pro"/>
          <w:sz w:val="22"/>
          <w:szCs w:val="22"/>
        </w:rPr>
        <w:br w:type="page"/>
      </w:r>
    </w:p>
    <w:p w:rsidR="003E5168" w:rsidRDefault="00294030" w14:paraId="6EB191A6" w14:textId="77777777">
      <w:pPr>
        <w:rPr>
          <w:rFonts w:ascii="Myriad Pro" w:hAnsi="Myriad Pro" w:eastAsia="Myriad Pro" w:cs="Myriad Pro"/>
          <w:sz w:val="22"/>
          <w:szCs w:val="22"/>
        </w:rPr>
      </w:pPr>
      <w:r>
        <w:rPr>
          <w:rFonts w:ascii="Myriad Pro" w:hAnsi="Myriad Pro" w:eastAsia="Myriad Pro" w:cs="Myriad Pro"/>
          <w:sz w:val="22"/>
          <w:szCs w:val="22"/>
        </w:rPr>
        <w:lastRenderedPageBreak/>
        <w:t>It is recommended that each submission (excluding videos) be submitted as a single PDF document (max 20MB).</w:t>
      </w:r>
      <w:r>
        <w:rPr>
          <w:rFonts w:ascii="Arial Unicode MS" w:hAnsi="Arial Unicode MS"/>
          <w:sz w:val="22"/>
          <w:szCs w:val="22"/>
        </w:rPr>
        <w:br/>
      </w:r>
    </w:p>
    <w:p w:rsidR="003E5168" w:rsidRDefault="00294030" w14:paraId="2D2D8E8F" w14:textId="45FAF4D6">
      <w:pPr>
        <w:spacing w:line="360" w:lineRule="auto"/>
        <w:jc w:val="both"/>
        <w:rPr>
          <w:rFonts w:ascii="Myriad Pro" w:hAnsi="Myriad Pro" w:eastAsia="Myriad Pro" w:cs="Myriad Pro"/>
          <w:sz w:val="22"/>
          <w:szCs w:val="22"/>
        </w:rPr>
      </w:pPr>
      <w:r w:rsidRPr="6B126BAA" w:rsidR="00294030">
        <w:rPr>
          <w:rFonts w:ascii="Myriad Pro" w:hAnsi="Myriad Pro" w:eastAsia="Myriad Pro" w:cs="Myriad Pro"/>
          <w:sz w:val="22"/>
          <w:szCs w:val="22"/>
        </w:rPr>
        <w:t>Please submit proposals by email or online file transfer (</w:t>
      </w:r>
      <w:proofErr w:type="spellStart"/>
      <w:r w:rsidRPr="6B126BAA" w:rsidR="00294030">
        <w:rPr>
          <w:rFonts w:ascii="Myriad Pro" w:hAnsi="Myriad Pro" w:eastAsia="Myriad Pro" w:cs="Myriad Pro"/>
          <w:sz w:val="22"/>
          <w:szCs w:val="22"/>
        </w:rPr>
        <w:t>dropbox</w:t>
      </w:r>
      <w:proofErr w:type="spellEnd"/>
      <w:r w:rsidRPr="6B126BAA" w:rsidR="00294030">
        <w:rPr>
          <w:rFonts w:ascii="Myriad Pro" w:hAnsi="Myriad Pro" w:eastAsia="Myriad Pro" w:cs="Myriad Pro"/>
          <w:sz w:val="22"/>
          <w:szCs w:val="22"/>
        </w:rPr>
        <w:t xml:space="preserve"> or </w:t>
      </w:r>
      <w:proofErr w:type="spellStart"/>
      <w:r w:rsidRPr="6B126BAA" w:rsidR="00294030">
        <w:rPr>
          <w:rFonts w:ascii="Myriad Pro" w:hAnsi="Myriad Pro" w:eastAsia="Myriad Pro" w:cs="Myriad Pro"/>
          <w:sz w:val="22"/>
          <w:szCs w:val="22"/>
        </w:rPr>
        <w:t>wetransfer</w:t>
      </w:r>
      <w:proofErr w:type="spellEnd"/>
      <w:r w:rsidRPr="6B126BAA" w:rsidR="00294030">
        <w:rPr>
          <w:rFonts w:ascii="Myriad Pro" w:hAnsi="Myriad Pro" w:eastAsia="Myriad Pro" w:cs="Myriad Pro"/>
          <w:sz w:val="22"/>
          <w:szCs w:val="22"/>
        </w:rPr>
        <w:t xml:space="preserve">) to </w:t>
      </w:r>
      <w:r w:rsidRPr="6B126BAA" w:rsidR="00826F63">
        <w:rPr>
          <w:rFonts w:ascii="Myriad Pro" w:hAnsi="Myriad Pro" w:eastAsia="Myriad Pro" w:cs="Myriad Pro"/>
          <w:b w:val="1"/>
          <w:bCs w:val="1"/>
          <w:sz w:val="22"/>
          <w:szCs w:val="22"/>
        </w:rPr>
        <w:t>michelle</w:t>
      </w:r>
      <w:r w:rsidRPr="6B126BAA" w:rsidR="00294030">
        <w:rPr>
          <w:rFonts w:ascii="Myriad Pro" w:hAnsi="Myriad Pro" w:eastAsia="Myriad Pro" w:cs="Myriad Pro"/>
          <w:b w:val="1"/>
          <w:bCs w:val="1"/>
          <w:sz w:val="22"/>
          <w:szCs w:val="22"/>
        </w:rPr>
        <w:t>@backwaterartists.</w:t>
      </w:r>
      <w:proofErr w:type="spellStart"/>
      <w:r w:rsidRPr="6B126BAA" w:rsidR="00294030">
        <w:rPr>
          <w:rFonts w:ascii="Myriad Pro" w:hAnsi="Myriad Pro" w:eastAsia="Myriad Pro" w:cs="Myriad Pro"/>
          <w:b w:val="1"/>
          <w:bCs w:val="1"/>
          <w:sz w:val="22"/>
          <w:szCs w:val="22"/>
        </w:rPr>
        <w:t>ie</w:t>
      </w:r>
      <w:proofErr w:type="spellEnd"/>
      <w:r w:rsidRPr="6B126BAA" w:rsidR="00294030">
        <w:rPr>
          <w:rFonts w:ascii="Myriad Pro" w:hAnsi="Myriad Pro" w:eastAsia="Myriad Pro" w:cs="Myriad Pro"/>
          <w:sz w:val="22"/>
          <w:szCs w:val="22"/>
        </w:rPr>
        <w:t xml:space="preserve"> by </w:t>
      </w:r>
      <w:r w:rsidRPr="6B126BAA" w:rsidR="00826F63">
        <w:rPr>
          <w:rFonts w:ascii="Myriad Pro" w:hAnsi="Myriad Pro" w:eastAsia="Myriad Pro" w:cs="Myriad Pro"/>
          <w:sz w:val="22"/>
          <w:szCs w:val="22"/>
        </w:rPr>
        <w:t xml:space="preserve">11 April </w:t>
      </w:r>
      <w:r w:rsidRPr="6B126BAA" w:rsidR="00294030">
        <w:rPr>
          <w:rFonts w:ascii="Myriad Pro" w:hAnsi="Myriad Pro" w:eastAsia="Myriad Pro" w:cs="Myriad Pro"/>
          <w:sz w:val="22"/>
          <w:szCs w:val="22"/>
        </w:rPr>
        <w:t>20</w:t>
      </w:r>
      <w:r w:rsidRPr="6B126BAA" w:rsidR="00826F63">
        <w:rPr>
          <w:rFonts w:ascii="Myriad Pro" w:hAnsi="Myriad Pro" w:eastAsia="Myriad Pro" w:cs="Myriad Pro"/>
          <w:sz w:val="22"/>
          <w:szCs w:val="22"/>
        </w:rPr>
        <w:t>22</w:t>
      </w:r>
      <w:r w:rsidRPr="6B126BAA" w:rsidR="00294030">
        <w:rPr>
          <w:rFonts w:ascii="Myriad Pro" w:hAnsi="Myriad Pro" w:eastAsia="Myriad Pro" w:cs="Myriad Pro"/>
          <w:sz w:val="22"/>
          <w:szCs w:val="22"/>
        </w:rPr>
        <w:t xml:space="preserve">. Applicants will be notified by 15 April </w:t>
      </w:r>
      <w:r w:rsidRPr="6B126BAA" w:rsidR="00294030">
        <w:rPr>
          <w:rFonts w:ascii="Myriad Pro" w:hAnsi="Myriad Pro" w:eastAsia="Myriad Pro" w:cs="Myriad Pro"/>
          <w:sz w:val="22"/>
          <w:szCs w:val="22"/>
        </w:rPr>
        <w:t xml:space="preserve">and interviews for shortlisted applicants held on 25 </w:t>
      </w:r>
      <w:r w:rsidRPr="6B126BAA" w:rsidR="00826F63">
        <w:rPr>
          <w:rFonts w:ascii="Myriad Pro" w:hAnsi="Myriad Pro" w:eastAsia="Myriad Pro" w:cs="Myriad Pro"/>
          <w:sz w:val="22"/>
          <w:szCs w:val="22"/>
        </w:rPr>
        <w:t>April</w:t>
      </w:r>
      <w:r w:rsidRPr="6B126BAA" w:rsidR="00294030">
        <w:rPr>
          <w:rFonts w:ascii="Myriad Pro" w:hAnsi="Myriad Pro" w:eastAsia="Myriad Pro" w:cs="Myriad Pro"/>
          <w:sz w:val="22"/>
          <w:szCs w:val="22"/>
        </w:rPr>
        <w:t xml:space="preserve">. Successful applicants will be notified by 27th </w:t>
      </w:r>
      <w:r w:rsidRPr="6B126BAA" w:rsidR="00826F63">
        <w:rPr>
          <w:rFonts w:ascii="Myriad Pro" w:hAnsi="Myriad Pro" w:eastAsia="Myriad Pro" w:cs="Myriad Pro"/>
          <w:sz w:val="22"/>
          <w:szCs w:val="22"/>
        </w:rPr>
        <w:t>April</w:t>
      </w:r>
      <w:r w:rsidRPr="6B126BAA" w:rsidR="00826F63">
        <w:rPr>
          <w:rFonts w:ascii="Myriad Pro" w:hAnsi="Myriad Pro" w:eastAsia="Myriad Pro" w:cs="Myriad Pro"/>
          <w:sz w:val="22"/>
          <w:szCs w:val="22"/>
        </w:rPr>
        <w:t xml:space="preserve"> </w:t>
      </w:r>
      <w:r w:rsidRPr="6B126BAA" w:rsidR="00294030">
        <w:rPr>
          <w:rFonts w:ascii="Myriad Pro" w:hAnsi="Myriad Pro" w:eastAsia="Myriad Pro" w:cs="Myriad Pro"/>
          <w:sz w:val="22"/>
          <w:szCs w:val="22"/>
        </w:rPr>
        <w:t xml:space="preserve">and darkroom usage will commence 3rd </w:t>
      </w:r>
      <w:r w:rsidRPr="6B126BAA" w:rsidR="00826F63">
        <w:rPr>
          <w:rFonts w:ascii="Myriad Pro" w:hAnsi="Myriad Pro" w:eastAsia="Myriad Pro" w:cs="Myriad Pro"/>
          <w:sz w:val="22"/>
          <w:szCs w:val="22"/>
        </w:rPr>
        <w:t>May 2022</w:t>
      </w:r>
      <w:r w:rsidRPr="6B126BAA" w:rsidR="00826F63">
        <w:rPr>
          <w:rFonts w:ascii="Myriad Pro" w:hAnsi="Myriad Pro" w:eastAsia="Myriad Pro" w:cs="Myriad Pro"/>
          <w:sz w:val="22"/>
          <w:szCs w:val="22"/>
        </w:rPr>
        <w:t>.</w:t>
      </w:r>
    </w:p>
    <w:p w:rsidR="003E5168" w:rsidRDefault="003E5168" w14:paraId="47C2C42A" w14:textId="77777777" w14:noSpellErr="1">
      <w:pPr>
        <w:spacing w:line="360" w:lineRule="auto"/>
        <w:rPr>
          <w:rFonts w:ascii="Myriad Pro" w:hAnsi="Myriad Pro" w:eastAsia="Myriad Pro" w:cs="Myriad Pro"/>
          <w:sz w:val="22"/>
          <w:szCs w:val="22"/>
        </w:rPr>
      </w:pPr>
    </w:p>
    <w:p w:rsidR="003E5168" w:rsidRDefault="00294030" w14:paraId="15EC4C49" w14:textId="77777777">
      <w:pPr>
        <w:spacing w:line="360" w:lineRule="auto"/>
        <w:rPr>
          <w:rFonts w:ascii="Myriad Pro" w:hAnsi="Myriad Pro" w:eastAsia="Myriad Pro" w:cs="Myriad Pro"/>
          <w:sz w:val="22"/>
          <w:szCs w:val="22"/>
        </w:rPr>
      </w:pPr>
      <w:r>
        <w:rPr>
          <w:rFonts w:ascii="Myriad Pro" w:hAnsi="Myriad Pro" w:eastAsia="Myriad Pro" w:cs="Myriad Pro"/>
          <w:sz w:val="22"/>
          <w:szCs w:val="22"/>
        </w:rPr>
        <w:t>If you have any further queries please contact:</w:t>
      </w:r>
    </w:p>
    <w:p w:rsidR="003E5168" w:rsidRDefault="003E5168" w14:paraId="25375BDF" w14:textId="77777777">
      <w:pPr>
        <w:spacing w:line="360" w:lineRule="auto"/>
        <w:rPr>
          <w:rFonts w:ascii="Myriad Pro" w:hAnsi="Myriad Pro" w:eastAsia="Myriad Pro" w:cs="Myriad Pro"/>
          <w:sz w:val="22"/>
          <w:szCs w:val="22"/>
        </w:rPr>
      </w:pPr>
    </w:p>
    <w:p w:rsidR="003E5168" w:rsidRDefault="00294030" w14:paraId="57CC3B33" w14:textId="77777777">
      <w:pPr>
        <w:spacing w:line="360" w:lineRule="auto"/>
        <w:rPr>
          <w:rFonts w:ascii="Myriad Pro" w:hAnsi="Myriad Pro" w:eastAsia="Myriad Pro" w:cs="Myriad Pro"/>
          <w:b/>
          <w:bCs/>
        </w:rPr>
      </w:pPr>
      <w:r>
        <w:rPr>
          <w:rFonts w:ascii="Myriad Pro" w:hAnsi="Myriad Pro" w:eastAsia="Myriad Pro" w:cs="Myriad Pro"/>
          <w:b/>
          <w:bCs/>
          <w:noProof/>
        </w:rPr>
        <w:drawing>
          <wp:inline distT="0" distB="0" distL="0" distR="0" wp14:anchorId="557F8746" wp14:editId="18755F33">
            <wp:extent cx="2389204" cy="904153"/>
            <wp:effectExtent l="0" t="0" r="0" b="0"/>
            <wp:docPr id="1073741835" name="officeArt object" descr="Description: BA_HORIZONTAL_COLOUR_1High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Description: BA_HORIZONTAL_COLOUR_1HighRes.png" descr="Description: BA_HORIZONTAL_COLOUR_1HighRes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9204" cy="9041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E5168" w:rsidRDefault="00294030" w14:paraId="5107EE6A" w14:textId="77777777">
      <w:pPr>
        <w:spacing w:line="360" w:lineRule="auto"/>
        <w:rPr>
          <w:rFonts w:ascii="Myriad Pro" w:hAnsi="Myriad Pro" w:eastAsia="Myriad Pro" w:cs="Myriad Pro"/>
          <w:sz w:val="22"/>
          <w:szCs w:val="22"/>
        </w:rPr>
      </w:pPr>
      <w:r>
        <w:rPr>
          <w:rFonts w:ascii="Myriad Pro" w:hAnsi="Myriad Pro" w:eastAsia="Myriad Pro" w:cs="Myriad Pro"/>
          <w:sz w:val="22"/>
          <w:szCs w:val="22"/>
        </w:rPr>
        <w:t>Backwater Artists Group</w:t>
      </w:r>
    </w:p>
    <w:p w:rsidR="003E5168" w:rsidRDefault="00294030" w14:paraId="38523F03" w14:textId="77777777">
      <w:pPr>
        <w:spacing w:line="360" w:lineRule="auto"/>
        <w:rPr>
          <w:rFonts w:ascii="Myriad Pro" w:hAnsi="Myriad Pro" w:eastAsia="Myriad Pro" w:cs="Myriad Pro"/>
          <w:sz w:val="22"/>
          <w:szCs w:val="22"/>
        </w:rPr>
      </w:pPr>
      <w:proofErr w:type="spellStart"/>
      <w:r>
        <w:rPr>
          <w:rFonts w:ascii="Myriad Pro" w:hAnsi="Myriad Pro" w:eastAsia="Myriad Pro" w:cs="Myriad Pro"/>
          <w:sz w:val="22"/>
          <w:szCs w:val="22"/>
        </w:rPr>
        <w:t>Wandesford</w:t>
      </w:r>
      <w:proofErr w:type="spellEnd"/>
      <w:r>
        <w:rPr>
          <w:rFonts w:ascii="Myriad Pro" w:hAnsi="Myriad Pro" w:eastAsia="Myriad Pro" w:cs="Myriad Pro"/>
          <w:sz w:val="22"/>
          <w:szCs w:val="22"/>
        </w:rPr>
        <w:t xml:space="preserve"> Quay, Cork</w:t>
      </w:r>
    </w:p>
    <w:p w:rsidR="003E5168" w:rsidRDefault="00294030" w14:paraId="46481C26" w14:textId="77777777">
      <w:pPr>
        <w:spacing w:line="360" w:lineRule="auto"/>
        <w:rPr>
          <w:rFonts w:ascii="Myriad Pro" w:hAnsi="Myriad Pro" w:eastAsia="Myriad Pro" w:cs="Myriad Pro"/>
          <w:sz w:val="22"/>
          <w:szCs w:val="22"/>
        </w:rPr>
      </w:pPr>
      <w:r>
        <w:rPr>
          <w:rFonts w:ascii="Myriad Pro" w:hAnsi="Myriad Pro" w:eastAsia="Myriad Pro" w:cs="Myriad Pro"/>
          <w:sz w:val="22"/>
          <w:szCs w:val="22"/>
        </w:rPr>
        <w:t>Tel: (021) 4961002</w:t>
      </w:r>
    </w:p>
    <w:p w:rsidR="003E5168" w:rsidRDefault="00294030" w14:paraId="576CB146" w14:textId="6A973237">
      <w:pPr>
        <w:spacing w:line="360" w:lineRule="auto"/>
        <w:rPr>
          <w:rFonts w:ascii="Myriad Pro" w:hAnsi="Myriad Pro" w:eastAsia="Myriad Pro" w:cs="Myriad Pro"/>
          <w:sz w:val="22"/>
          <w:szCs w:val="22"/>
        </w:rPr>
      </w:pPr>
      <w:r w:rsidRPr="6B126BAA" w:rsidR="00294030">
        <w:rPr>
          <w:rFonts w:ascii="Myriad Pro" w:hAnsi="Myriad Pro" w:eastAsia="Myriad Pro" w:cs="Myriad Pro"/>
          <w:sz w:val="22"/>
          <w:szCs w:val="22"/>
        </w:rPr>
        <w:t>Email: michelle@backwaterartists.ie</w:t>
      </w:r>
    </w:p>
    <w:p w:rsidR="003E5168" w:rsidRDefault="00294030" w14:paraId="7FD9B19A" w14:textId="77777777">
      <w:r>
        <w:rPr>
          <w:rFonts w:ascii="Myriad Pro" w:hAnsi="Myriad Pro" w:eastAsia="Myriad Pro" w:cs="Myriad Pro"/>
          <w:sz w:val="22"/>
          <w:szCs w:val="22"/>
        </w:rPr>
        <w:t>Web: http://www.backwaterartists.ie</w:t>
      </w:r>
    </w:p>
    <w:sectPr w:rsidR="003E5168">
      <w:headerReference w:type="default" r:id="rId7"/>
      <w:footerReference w:type="default" r:id="rId8"/>
      <w:pgSz w:w="12240" w:h="15840" w:orient="portrait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301" w:rsidRDefault="00077301" w14:paraId="74459C7D" w14:textId="77777777">
      <w:r>
        <w:separator/>
      </w:r>
    </w:p>
  </w:endnote>
  <w:endnote w:type="continuationSeparator" w:id="0">
    <w:p w:rsidR="00077301" w:rsidRDefault="00077301" w14:paraId="3D85EC4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yriad Pro"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168" w:rsidRDefault="003E5168" w14:paraId="5B19702F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301" w:rsidRDefault="00077301" w14:paraId="4CB5AA13" w14:textId="77777777">
      <w:r>
        <w:separator/>
      </w:r>
    </w:p>
  </w:footnote>
  <w:footnote w:type="continuationSeparator" w:id="0">
    <w:p w:rsidR="00077301" w:rsidRDefault="00077301" w14:paraId="75B7D44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168" w:rsidRDefault="003E5168" w14:paraId="5D4B88E0" w14:textId="7777777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68"/>
    <w:rsid w:val="00077301"/>
    <w:rsid w:val="001B2314"/>
    <w:rsid w:val="00294030"/>
    <w:rsid w:val="003E5168"/>
    <w:rsid w:val="00826F63"/>
    <w:rsid w:val="00C343A5"/>
    <w:rsid w:val="438BA3A2"/>
    <w:rsid w:val="490F0FB9"/>
    <w:rsid w:val="6B12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2B3FD"/>
  <w15:docId w15:val="{E8C7A29D-FEFD-664E-B5D0-3AC801F8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Arial Unicode MS" w:cs="Times New Roman"/>
        <w:bdr w:val="nil"/>
        <w:lang w:val="en-I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C0F6D40C62B44B139DC977A3D5951" ma:contentTypeVersion="13" ma:contentTypeDescription="Create a new document." ma:contentTypeScope="" ma:versionID="c1631a464a24a76ad62641ff76503a88">
  <xsd:schema xmlns:xsd="http://www.w3.org/2001/XMLSchema" xmlns:xs="http://www.w3.org/2001/XMLSchema" xmlns:p="http://schemas.microsoft.com/office/2006/metadata/properties" xmlns:ns2="d423c9e8-2efb-49e4-bbd0-9bf1116241c1" xmlns:ns3="f2df8ad0-3069-4e3a-bc8a-2a6373dc6042" targetNamespace="http://schemas.microsoft.com/office/2006/metadata/properties" ma:root="true" ma:fieldsID="987284e4eab5723cb627fd9d583a19a7" ns2:_="" ns3:_="">
    <xsd:import namespace="d423c9e8-2efb-49e4-bbd0-9bf1116241c1"/>
    <xsd:import namespace="f2df8ad0-3069-4e3a-bc8a-2a6373dc6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3c9e8-2efb-49e4-bbd0-9bf111624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f8ad0-3069-4e3a-bc8a-2a6373dc6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6069DA-A218-49B5-8FB0-7C87CACFAA5C}"/>
</file>

<file path=customXml/itemProps2.xml><?xml version="1.0" encoding="utf-8"?>
<ds:datastoreItem xmlns:ds="http://schemas.openxmlformats.org/officeDocument/2006/customXml" ds:itemID="{A8D0CA6F-04FE-499B-A94D-817062E33D9B}"/>
</file>

<file path=customXml/itemProps3.xml><?xml version="1.0" encoding="utf-8"?>
<ds:datastoreItem xmlns:ds="http://schemas.openxmlformats.org/officeDocument/2006/customXml" ds:itemID="{37EAB847-0A2D-4B9B-B6F5-AAD0ABAD9F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Michelle</lastModifiedBy>
  <revision>3</revision>
  <dcterms:created xsi:type="dcterms:W3CDTF">2022-02-09T13:19:00.0000000Z</dcterms:created>
  <dcterms:modified xsi:type="dcterms:W3CDTF">2022-03-07T16:42:06.5018399Z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0x010100DB1C0F6D40C62B44B139DC977A3D5951</vt:lpwstr>
  </property>
</Properties>
</file>